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Христов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+359884802070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vortexblast550@gmail.com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