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Кристиян  Трифонов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31.5.2008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+359882878553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kristrifonov08@gmail.com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