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Céline Paris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06/10/1982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Kahala 1  2, Gang Rahayu 3, Kerobokan Kelod,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+330786780259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cil.legrand@gmail.com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