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Matusiak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+48692575729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Matusiak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05.06.2017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Staś Matusiak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14.03.2019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