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Strojec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+48667714210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11.03.1988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Anatol Milczarek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