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Lara</w:t>
      </w:r>
      <w:r w:rsidR="00594BA5">
        <w:rPr>
          <w:sz w:val="20"/>
          <w:szCs w:val="20"/>
          <w:lang w:val="bg-BG"/>
        </w:rPr>
        <w:t xml:space="preserve"> </w:t>
      </w:r>
      <w:r w:rsidRPr="001D0D09">
        <w:rPr>
          <w:sz w:val="20"/>
          <w:szCs w:val="20"/>
        </w:rPr>
        <w:t>Milenkovic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+33666963690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lmi.perso@icloud.com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