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Gil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Branco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+351914733643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265692415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gilrochasantos@hotmail.com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4450-222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08/05/1999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Gil Branco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