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Savannah</w:t>
      </w:r>
      <w:r w:rsidR="00594BA5">
        <w:rPr>
          <w:sz w:val="20"/>
          <w:szCs w:val="20"/>
          <w:lang w:val="bg-BG"/>
        </w:rPr>
        <w:t xml:space="preserve"> </w:t>
      </w:r>
      <w:r w:rsidRPr="001D0D09">
        <w:rPr>
          <w:sz w:val="20"/>
          <w:szCs w:val="20"/>
        </w:rPr>
        <w:t>Depass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+4407539074772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sdepass1997@yahoo.com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