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Jules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CONTASSOT</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15.9.2007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+33783546476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contassotjules@gmail.com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