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Alfonso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Moreno Macias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53968334F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23/2/1998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+34605374914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alfonso16moreno@gmail.com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Alfonso Moreno Macias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