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Marc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Garreta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47995288S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7/11/1991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+34671025911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marcgape@gmail.com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3/3/2026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3/3/2026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Marc Garreta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