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Rafael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Ribeiro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+351938667500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267606591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patoconlalanja33@gmail.com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2780-174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25/07/2004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Rafael Ribeiro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