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Alberto</w:t>
      </w:r>
      <w:r>
        <w:rPr>
          <w:u w:val="single"/>
        </w:rPr>
        <w:t xml:space="preserve"> </w:t>
      </w:r>
      <w:r w:rsidRPr="009E5F62">
        <w:rPr>
          <w:u w:val="single"/>
        </w:rPr>
        <w:t>Rios taboas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39495886X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Ian rey piño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20/08/2014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Uma rey piño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20/08/2014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Alberto Rios taboas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