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Aveiro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+351910100595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256439575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kikomoco4@gmail.com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3030-416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06/08/1999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Aveiro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