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Hertweck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Schlossstraße 32, 67434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+496321929907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