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Fonseca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25/05/1994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+351910392790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joao.s.fonseca@gmail.com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