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Станислава Тодорова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19.9.1987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+359897828612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stpartanakova@abc.bg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Моника Партанакова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11.6.2021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