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Viviana      Vortice</w:t>
      </w:r>
      <w:bookmarkStart w:name="_Hlk155268537" w:id="0"/>
      <w:bookmarkEnd w:id="0"/>
    </w:p>
    <w:p w:rsidR="00650FD9" w:rsidRDefault="00000000" w14:paraId="1F281D75" w14:textId="77777777">
      <w:pPr>
        <w:pStyle w:val="wStandard"/>
        <w:rPr>
          <w:rFonts w:hint="eastAsia"/>
        </w:rPr>
      </w:pPr>
      <w:r>
        <w:t>Nato il 10/06/1987   numero di telefono     +393474210115</w:t>
      </w:r>
    </w:p>
    <w:p w:rsidR="00650FD9" w:rsidRDefault="00000000" w14:paraId="60FEDBC2" w14:textId="77777777">
      <w:pPr>
        <w:pStyle w:val="wStandard"/>
        <w:rPr>
          <w:rFonts w:hint="eastAsia"/>
        </w:rPr>
      </w:pPr>
      <w:r>
        <w:t>e-mail viviana.vortice@libero.it      e residente in Via Rea Silvia, 184, Anzio, RM, Italia  </w:t>
      </w:r>
    </w:p>
    <w:p w:rsidR="00650FD9" w:rsidRDefault="00000000" w14:paraId="2C417B8B" w14:textId="77777777">
      <w:pPr>
        <w:pStyle w:val="wStandard"/>
        <w:rPr>
          <w:rFonts w:hint="eastAsia"/>
        </w:rPr>
      </w:pPr>
      <w:r>
        <w:t>,Codice Fiscale:    VRTVVN87H50C129D</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FEDERICO  , Nato il 27/02/2017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VLPFRC17B27H501H</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Viviana      Vortice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05/03/2026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