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Erich</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Iorga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zavoi 28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23.03.2005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iorga.erich.adrian@gmail.com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+400752272578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zavoi 28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