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NNikolaos</w:t>
      </w:r>
      <w:r w:rsidR="00594BA5">
        <w:rPr>
          <w:sz w:val="20"/>
          <w:szCs w:val="20"/>
          <w:lang w:val="bg-BG"/>
        </w:rPr>
        <w:t xml:space="preserve"> </w:t>
      </w:r>
      <w:r w:rsidRPr="001D0D09">
        <w:rPr>
          <w:sz w:val="20"/>
          <w:szCs w:val="20"/>
        </w:rPr>
        <w:t>papalopouulos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+3590878198415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npapalopoulos@icloud.com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