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Souto Tuna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+491772605230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264631323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diogo.tuna@hotmail.com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Souto Tuna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