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Živilė Tekorienė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