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Lee-Anne</w:t>
      </w:r>
      <w:r w:rsidR="00405CC1">
        <w:t xml:space="preserve"> </w:t>
      </w:r>
      <w:r w:rsidRPr="00405CC1" w:rsidR="00405CC1">
        <w:t>Teppler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8806060160084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