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Boyko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Baev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+359882825690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boiko_baev@abv.bg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Kristian Baev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