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andra</w:t>
      </w:r>
      <w:r w:rsidR="00594BA5">
        <w:rPr>
          <w:sz w:val="20"/>
          <w:szCs w:val="20"/>
          <w:lang w:val="bg-BG"/>
        </w:rPr>
        <w:t xml:space="preserve"> </w:t>
      </w:r>
      <w:r w:rsidRPr="001D0D09">
        <w:rPr>
          <w:sz w:val="20"/>
          <w:szCs w:val="20"/>
        </w:rPr>
        <w:t>Semash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0733971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sha27201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