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Грахльова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+359888136540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elenammitkova@gmail.com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Давид Грахльов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