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Clifford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clifford01@hotmail.co.uk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+447725902691 ,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