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Lizette</w:t>
      </w:r>
      <w:r w:rsidR="00405CC1">
        <w:t xml:space="preserve"> </w:t>
      </w:r>
      <w:r w:rsidRPr="00405CC1" w:rsidR="00405CC1">
        <w:t>Gardner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8208070027082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2016/10/29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Ben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