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Ashia</w:t>
      </w:r>
      <w:r>
        <w:t xml:space="preserve">      </w:t>
      </w:r>
      <w:r>
        <w:rPr>
          <w:rFonts w:hint="eastAsia"/>
        </w:rPr>
        <w:t>D’Onofrio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05/11/1997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+393467158482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ashiadonofrio@gmail.com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