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Raúl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Vera lopez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46452638k</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14/01/1983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+34640368950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cimaraul@gmail.com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11/03/2026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11/03/2026</w:t>
      </w:r>
      <w:r w:rsidR="00C302CD">
        <w:rPr>
          <w:sz w:val="22"/>
          <w:szCs w:val="22"/>
          <w:lang w:val="bg-BG"/>
        </w:rPr>
        <w:t xml:space="preserve">                        </w:t>
      </w:r>
      <w:r w:rsidR="00513D8D">
        <w:rPr>
          <w:sz w:val="22"/>
          <w:szCs w:val="22"/>
        </w:rPr>
        <w:t xml:space="preserve">                        </w:t>
      </w:r>
      <w:r w:rsidR="00213D63">
        <w:rPr>
          <w:sz w:val="22"/>
          <w:szCs w:val="22"/>
          <w:lang w:val="en-US"/>
        </w:rPr>
        <w:t xml:space="preserve">Raúl Vera lopez </w:t>
      </w:r>
      <w:r w:rsidR="00213D63">
        <w:rPr>
          <w:sz w:val="22"/>
          <w:szCs w:val="22"/>
          <w:lang w:val="en-US"/>
        </w:rPr>
        <w:br/>
        <w:t xml:space="preserve">                                                                                   </w:t>
      </w:r>
      <w:r w:rsidRPr="002F4A70" w:rsidR="002F4A70">
        <w:rPr>
          <w:sz w:val="22"/>
          <w:szCs w:val="22"/>
          <w:lang w:val="en-US"/>
        </w:rPr>
        <w:t>46452638k</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