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Mariabeatrice      Dilillo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07/09/1972   numero di telefono:     +393477284801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tatidilillo@gmail.com      Indirizzo: Via Pieve a Nievole, Roma,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Dllmbt72p47h224p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Mariabeatrice      Dilillo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08/03/2026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