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gregory</w:t>
      </w:r>
      <w:r w:rsidR="00594BA5">
        <w:rPr>
          <w:sz w:val="20"/>
          <w:szCs w:val="20"/>
          <w:lang w:val="bg-BG"/>
        </w:rPr>
        <w:t xml:space="preserve"> </w:t>
      </w:r>
      <w:r w:rsidRPr="001D0D09">
        <w:rPr>
          <w:sz w:val="20"/>
          <w:szCs w:val="20"/>
        </w:rPr>
        <w:t>prentice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+447541532550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gregoryprentice21@gmail.com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