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Eric</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Lehmann</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ericlehmann80@web.de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+491732685271</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30/04/1980</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L1TL9HTMK</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Richardstraße 56A, Hamburg-Nord, Deutschland Sheraton Miramar Resort el Gouna, Red Sea, Hurghada 2, Ägypten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Sheraton Miramar Resort el Gouna, Red Sea, Hurghada 2, Ägypten</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Mandy Lehmann</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+4917620102750</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Emilia Lehmann</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10/08/2017</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Lisa Lehmann</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12/02/2020</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06/03/2026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