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Dylan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Elejalde Soria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43637334D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24/3/2003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+34654733334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dylansoria2003@gmail.com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10/3/2026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10/3/2026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Dylan Elejalde Soria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