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Miglė Stoškutė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