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Kevin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Qi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+15108095790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C18033346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kevinqi071197@gmail.com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Emeryville, CA,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94608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Diane qi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+15102921329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Kevin Qi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