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Juan</w:t>
      </w:r>
      <w:r>
        <w:rPr>
          <w:u w:val="single"/>
        </w:rPr>
        <w:t xml:space="preserve"> </w:t>
      </w:r>
      <w:r w:rsidRPr="009E5F62">
        <w:rPr>
          <w:u w:val="single"/>
        </w:rPr>
        <w:t>Cabaleiro neira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53119180j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Anton cabaleiro casas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08/03/2022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Mar cabaleiro casas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07/02/2020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Juan Cabaleiro neira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