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natasa</w:t>
      </w:r>
      <w:r w:rsidR="00594BA5">
        <w:rPr>
          <w:sz w:val="20"/>
          <w:szCs w:val="20"/>
          <w:lang w:val="bg-BG"/>
        </w:rPr>
        <w:t xml:space="preserve"> </w:t>
      </w:r>
      <w:r w:rsidRPr="001D0D09">
        <w:rPr>
          <w:sz w:val="20"/>
          <w:szCs w:val="20"/>
        </w:rPr>
        <w:t>angeli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+35796350029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natasaki1990@hotmail.com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