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Pericacho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49098172a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luciaperga@gmail.com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+34667882387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