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Atanas  Valkov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5.10.1978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+359887937810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atanas.g.valkov@gmail.com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