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Patrícia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04/04/2001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+351917111167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patriciajr2001@gmail.com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