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Louise</w:t>
      </w:r>
      <w:r w:rsidR="00405CC1">
        <w:t xml:space="preserve"> </w:t>
      </w:r>
      <w:r w:rsidRPr="00405CC1" w:rsidR="00405CC1">
        <w:t>Kennedy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810918014803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Bjeurn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Torvi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