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Dibsan Gurung</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Euan Thada</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