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Ognyan  pavlov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2.8.2005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+359889121374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ognyan.pavl@abv.bg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