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Arnau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Rafi Cuello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53341340Q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27/1/1995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+34646086209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arnau.rafi@gmail.com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Arnau Rafi Cuello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