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gonçalo  silva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25/11/1982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+351936070772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228240093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goncalobaratasilva@gmail.com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2670-398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Diogo Silva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12/09/2011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23/03/2026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gonçalo silva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