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Деница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Денева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deni.deneva87@gmail.com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+3590879333415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7.4.1987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7.3.2026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