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Allan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Graham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+12145432787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15237334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sparky_t4@yahoo.com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Dallas Love Field (DAL), Herb Kelleher Way, Dallas, TX, </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75218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Summer Graham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+19729007409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Allan Graham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