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Dziekońska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+48505419787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Dziekoński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