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Natascia</w:t>
      </w:r>
      <w:r>
        <w:t xml:space="preserve">      </w:t>
      </w:r>
      <w:r>
        <w:rPr>
          <w:rFonts w:hint="eastAsia"/>
        </w:rPr>
        <w:t>Leoni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14/06/1980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+393491658190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leoninatascia@gmail.com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Alessio  </w:t>
      </w:r>
      <w:r w:rsidRPr="004F7801" w:rsidR="004F7801">
        <w:rPr>
          <w:color w:val="000000" w:themeColor="text1"/>
        </w:rPr>
        <w:t>Mascher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24/05/2010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01/03/2026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